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822" w:rsidRDefault="006F3822" w:rsidP="00006CD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Accompagnement personnalisé Seconde : rédiger pour communiquer.</w:t>
      </w:r>
    </w:p>
    <w:p w:rsidR="00006CD1" w:rsidRDefault="00006CD1" w:rsidP="00006CD1">
      <w:pPr>
        <w:rPr>
          <w:sz w:val="20"/>
          <w:szCs w:val="20"/>
        </w:rPr>
      </w:pPr>
      <w:r w:rsidRPr="007B1938">
        <w:rPr>
          <w:sz w:val="20"/>
          <w:szCs w:val="20"/>
          <w:u w:val="single"/>
        </w:rPr>
        <w:t>Séance 2</w:t>
      </w:r>
      <w:r>
        <w:rPr>
          <w:sz w:val="20"/>
          <w:szCs w:val="20"/>
        </w:rPr>
        <w:t> : - Rédiger à partir d’un texte sans recopier</w:t>
      </w:r>
    </w:p>
    <w:p w:rsidR="00006CD1" w:rsidRDefault="00006CD1" w:rsidP="00006CD1">
      <w:pPr>
        <w:pStyle w:val="Paragraphedeliste"/>
        <w:numPr>
          <w:ilvl w:val="0"/>
          <w:numId w:val="1"/>
        </w:numPr>
        <w:rPr>
          <w:sz w:val="20"/>
          <w:szCs w:val="20"/>
        </w:rPr>
      </w:pPr>
      <w:r w:rsidRPr="00BB5248">
        <w:rPr>
          <w:sz w:val="20"/>
          <w:szCs w:val="20"/>
        </w:rPr>
        <w:t xml:space="preserve">Rédiger </w:t>
      </w:r>
      <w:r>
        <w:rPr>
          <w:sz w:val="20"/>
          <w:szCs w:val="20"/>
        </w:rPr>
        <w:t>pour être compris par des auditeurs qui ne connaissent pas le document source</w:t>
      </w:r>
    </w:p>
    <w:p w:rsidR="00006CD1" w:rsidRPr="000C6177" w:rsidRDefault="00006CD1" w:rsidP="00006CD1">
      <w:pPr>
        <w:ind w:left="705"/>
        <w:rPr>
          <w:sz w:val="20"/>
          <w:szCs w:val="20"/>
        </w:rPr>
      </w:pPr>
      <w:r w:rsidRPr="000C6177">
        <w:rPr>
          <w:sz w:val="20"/>
          <w:szCs w:val="20"/>
        </w:rPr>
        <w:t xml:space="preserve">Support : existe-il un risque de surpopulation de la planète ? </w:t>
      </w:r>
      <w:r w:rsidR="006F3822" w:rsidRPr="000C6177">
        <w:rPr>
          <w:sz w:val="20"/>
          <w:szCs w:val="20"/>
        </w:rPr>
        <w:t>Textes</w:t>
      </w:r>
      <w:r>
        <w:rPr>
          <w:sz w:val="20"/>
          <w:szCs w:val="20"/>
        </w:rPr>
        <w:t xml:space="preserve"> </w:t>
      </w:r>
      <w:r w:rsidRPr="000C6177">
        <w:rPr>
          <w:sz w:val="20"/>
          <w:szCs w:val="20"/>
        </w:rPr>
        <w:t xml:space="preserve"> de Kenneth </w:t>
      </w:r>
      <w:proofErr w:type="spellStart"/>
      <w:r w:rsidRPr="000C6177">
        <w:rPr>
          <w:sz w:val="20"/>
          <w:szCs w:val="20"/>
        </w:rPr>
        <w:t>Smail</w:t>
      </w:r>
      <w:proofErr w:type="spellEnd"/>
      <w:r w:rsidRPr="000C6177">
        <w:rPr>
          <w:sz w:val="20"/>
          <w:szCs w:val="20"/>
        </w:rPr>
        <w:t xml:space="preserve"> et Hervé Le Bras, deux démographes renommés. Cf. annexe</w:t>
      </w:r>
      <w:r w:rsidR="00451D80">
        <w:rPr>
          <w:sz w:val="20"/>
          <w:szCs w:val="20"/>
        </w:rPr>
        <w:t>, source manuel Magnard p 34,35.</w:t>
      </w:r>
      <w:bookmarkStart w:id="0" w:name="_GoBack"/>
      <w:bookmarkEnd w:id="0"/>
    </w:p>
    <w:p w:rsidR="00006CD1" w:rsidRDefault="00006CD1" w:rsidP="00006CD1">
      <w:pPr>
        <w:rPr>
          <w:sz w:val="20"/>
          <w:szCs w:val="20"/>
        </w:rPr>
      </w:pPr>
      <w:r w:rsidRPr="007B1938">
        <w:rPr>
          <w:i/>
          <w:sz w:val="20"/>
          <w:szCs w:val="20"/>
        </w:rPr>
        <w:t>1</w:t>
      </w:r>
      <w:r w:rsidRPr="007B1938">
        <w:rPr>
          <w:i/>
          <w:sz w:val="20"/>
          <w:szCs w:val="20"/>
          <w:vertAlign w:val="superscript"/>
        </w:rPr>
        <w:t>ère</w:t>
      </w:r>
      <w:r w:rsidRPr="007B1938">
        <w:rPr>
          <w:i/>
          <w:sz w:val="20"/>
          <w:szCs w:val="20"/>
        </w:rPr>
        <w:t xml:space="preserve"> partie</w:t>
      </w:r>
      <w:r>
        <w:rPr>
          <w:sz w:val="20"/>
          <w:szCs w:val="20"/>
        </w:rPr>
        <w:t> ; classe divisée en deux, les deux groupes reçoivent l’un des deux textes. Dans chaque groupe, on rédige individuellement un texte qui explicite les arguments du démographe. Suivre la règle : un paragraphe= une idée.</w:t>
      </w:r>
    </w:p>
    <w:p w:rsidR="00006CD1" w:rsidRDefault="00006CD1" w:rsidP="00006CD1">
      <w:pPr>
        <w:rPr>
          <w:sz w:val="20"/>
          <w:szCs w:val="20"/>
        </w:rPr>
      </w:pPr>
      <w:r w:rsidRPr="007B1938">
        <w:rPr>
          <w:i/>
          <w:sz w:val="20"/>
          <w:szCs w:val="20"/>
        </w:rPr>
        <w:t>2</w:t>
      </w:r>
      <w:r w:rsidRPr="007B1938">
        <w:rPr>
          <w:i/>
          <w:sz w:val="20"/>
          <w:szCs w:val="20"/>
          <w:vertAlign w:val="superscript"/>
        </w:rPr>
        <w:t>ème</w:t>
      </w:r>
      <w:r w:rsidRPr="007B1938">
        <w:rPr>
          <w:i/>
          <w:sz w:val="20"/>
          <w:szCs w:val="20"/>
        </w:rPr>
        <w:t xml:space="preserve"> partie</w:t>
      </w:r>
      <w:r>
        <w:rPr>
          <w:sz w:val="20"/>
          <w:szCs w:val="20"/>
        </w:rPr>
        <w:t> ; lecture des textes obtenus à la classe et réactions des élèves qui n’avaient pas le document, sur deux critères : compréhension, correction de l’expression.</w:t>
      </w:r>
    </w:p>
    <w:p w:rsidR="00451D80" w:rsidRDefault="00006CD1" w:rsidP="00006CD1">
      <w:pPr>
        <w:rPr>
          <w:sz w:val="20"/>
          <w:szCs w:val="20"/>
        </w:rPr>
      </w:pPr>
      <w:r w:rsidRPr="007B1938">
        <w:rPr>
          <w:i/>
          <w:sz w:val="20"/>
          <w:szCs w:val="20"/>
        </w:rPr>
        <w:t>3</w:t>
      </w:r>
      <w:r w:rsidRPr="007B1938">
        <w:rPr>
          <w:i/>
          <w:sz w:val="20"/>
          <w:szCs w:val="20"/>
          <w:vertAlign w:val="superscript"/>
        </w:rPr>
        <w:t>ème</w:t>
      </w:r>
      <w:r w:rsidRPr="007B1938">
        <w:rPr>
          <w:i/>
          <w:sz w:val="20"/>
          <w:szCs w:val="20"/>
        </w:rPr>
        <w:t xml:space="preserve"> partie</w:t>
      </w:r>
      <w:r>
        <w:rPr>
          <w:sz w:val="20"/>
          <w:szCs w:val="20"/>
        </w:rPr>
        <w:t> ; bilan, résumer en 1 ou 2 phrases les deux thèse</w:t>
      </w:r>
      <w:r w:rsidR="00451D80">
        <w:rPr>
          <w:sz w:val="20"/>
          <w:szCs w:val="20"/>
        </w:rPr>
        <w:t>s opposées des deux démographes</w:t>
      </w:r>
    </w:p>
    <w:p w:rsidR="00545C6B" w:rsidRDefault="00113324">
      <w:r w:rsidRPr="00451D80">
        <w:rPr>
          <w:noProof/>
          <w:sz w:val="20"/>
          <w:lang w:eastAsia="fr-FR"/>
        </w:rPr>
        <w:drawing>
          <wp:inline distT="0" distB="0" distL="0" distR="0" wp14:anchorId="4A11FAA5" wp14:editId="2EC967A8">
            <wp:extent cx="6962775" cy="5848350"/>
            <wp:effectExtent l="0" t="0" r="9525" b="0"/>
            <wp:docPr id="2" name="Image 2" descr="D:\Documents and Settings\hojlo\Mes documents\repartition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hojlo\Mes documents\repartition 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554F2"/>
    <w:multiLevelType w:val="hybridMultilevel"/>
    <w:tmpl w:val="A6B4E770"/>
    <w:lvl w:ilvl="0" w:tplc="08168C9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D1"/>
    <w:rsid w:val="00006CD1"/>
    <w:rsid w:val="00113324"/>
    <w:rsid w:val="00451D80"/>
    <w:rsid w:val="00545C6B"/>
    <w:rsid w:val="006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C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6C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hojlo</dc:creator>
  <cp:keywords/>
  <dc:description/>
  <cp:lastModifiedBy>hojlo</cp:lastModifiedBy>
  <cp:revision>4</cp:revision>
  <dcterms:created xsi:type="dcterms:W3CDTF">2011-09-14T12:27:00Z</dcterms:created>
  <dcterms:modified xsi:type="dcterms:W3CDTF">2011-09-17T11:24:00Z</dcterms:modified>
</cp:coreProperties>
</file>